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F31" w:rsidRDefault="00373F31" w:rsidP="00373F31">
      <w:pPr>
        <w:tabs>
          <w:tab w:val="left" w:pos="5103"/>
        </w:tabs>
        <w:ind w:left="5103" w:firstLine="2127"/>
        <w:rPr>
          <w:szCs w:val="24"/>
        </w:rPr>
      </w:pPr>
      <w:r>
        <w:rPr>
          <w:szCs w:val="24"/>
        </w:rPr>
        <w:t>Pirkimo sąlygų</w:t>
      </w:r>
    </w:p>
    <w:p w:rsidR="001D240A" w:rsidRDefault="005D792C" w:rsidP="00373F31">
      <w:pPr>
        <w:tabs>
          <w:tab w:val="left" w:pos="5103"/>
        </w:tabs>
        <w:ind w:left="5103" w:firstLine="2127"/>
        <w:rPr>
          <w:szCs w:val="24"/>
        </w:rPr>
      </w:pPr>
      <w:r>
        <w:rPr>
          <w:szCs w:val="24"/>
        </w:rPr>
        <w:t>7</w:t>
      </w:r>
      <w:bookmarkStart w:id="0" w:name="_GoBack"/>
      <w:bookmarkEnd w:id="0"/>
      <w:r w:rsidR="00373F31">
        <w:rPr>
          <w:szCs w:val="24"/>
        </w:rPr>
        <w:t xml:space="preserve"> priedas </w:t>
      </w:r>
    </w:p>
    <w:p w:rsidR="001D240A" w:rsidRDefault="001D240A">
      <w:pPr>
        <w:tabs>
          <w:tab w:val="left" w:pos="5670"/>
        </w:tabs>
        <w:ind w:left="5529"/>
        <w:jc w:val="center"/>
        <w:rPr>
          <w:szCs w:val="24"/>
        </w:rPr>
      </w:pPr>
    </w:p>
    <w:p w:rsidR="001D240A" w:rsidRDefault="001D240A">
      <w:pPr>
        <w:tabs>
          <w:tab w:val="left" w:pos="5670"/>
        </w:tabs>
        <w:ind w:left="5529"/>
        <w:jc w:val="center"/>
        <w:rPr>
          <w:szCs w:val="24"/>
        </w:rPr>
      </w:pPr>
    </w:p>
    <w:p w:rsidR="001D240A" w:rsidRDefault="001D240A">
      <w:pPr>
        <w:rPr>
          <w:color w:val="000000"/>
          <w:sz w:val="27"/>
          <w:szCs w:val="27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:rsidR="001D240A" w:rsidRDefault="00BD63DF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:rsidR="001D240A" w:rsidRDefault="001D240A">
      <w:pPr>
        <w:jc w:val="center"/>
        <w:rPr>
          <w:color w:val="000000"/>
          <w:szCs w:val="24"/>
        </w:rPr>
      </w:pP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:rsidR="001D240A" w:rsidRDefault="00BD63DF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:rsidR="001D240A" w:rsidRDefault="001D240A">
      <w:pPr>
        <w:ind w:firstLine="62"/>
        <w:jc w:val="both"/>
        <w:rPr>
          <w:color w:val="000000"/>
          <w:szCs w:val="24"/>
        </w:rPr>
      </w:pP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:rsidR="001D240A" w:rsidRDefault="00BD63DF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:rsidR="001D240A" w:rsidRDefault="001D240A">
      <w:pPr>
        <w:ind w:firstLine="62"/>
        <w:rPr>
          <w:color w:val="000000"/>
          <w:szCs w:val="24"/>
        </w:rPr>
      </w:pPr>
    </w:p>
    <w:p w:rsidR="001D240A" w:rsidRDefault="001D240A">
      <w:pPr>
        <w:jc w:val="center"/>
        <w:rPr>
          <w:b/>
          <w:bCs/>
          <w:color w:val="000000"/>
          <w:szCs w:val="24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:rsidR="001D240A" w:rsidRDefault="001D240A">
      <w:pPr>
        <w:ind w:firstLine="62"/>
        <w:jc w:val="center"/>
        <w:rPr>
          <w:color w:val="000000"/>
          <w:szCs w:val="24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:rsidR="001D240A" w:rsidRDefault="00BD63DF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:rsidR="001D240A" w:rsidRDefault="00BD63DF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:rsidR="001D240A" w:rsidRDefault="001D240A">
      <w:pPr>
        <w:ind w:firstLine="62"/>
        <w:rPr>
          <w:color w:val="000000"/>
          <w:szCs w:val="24"/>
        </w:rPr>
      </w:pPr>
    </w:p>
    <w:p w:rsidR="001D240A" w:rsidRDefault="00BD63DF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:rsidR="001D240A" w:rsidRDefault="00BD63DF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1D240A" w:rsidRDefault="00BD63DF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:rsidR="001D240A" w:rsidRDefault="00BD63DF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:rsidR="001D240A" w:rsidRDefault="00BD63DF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1D240A" w:rsidRDefault="00BD63DF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:rsidR="001D240A" w:rsidRDefault="00BD63DF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:rsidR="001D240A" w:rsidRDefault="001D240A" w:rsidP="00297F45">
      <w:pPr>
        <w:tabs>
          <w:tab w:val="left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D240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neegzistuoja pirkimo dokumentuose nustatyti tiekėjo pašalinimo iš pirkimo pagrindai (_</w:t>
            </w:r>
            <w:r w:rsidR="00373F31" w:rsidRPr="00373F31">
              <w:rPr>
                <w:szCs w:val="24"/>
                <w:u w:val="single"/>
                <w:lang w:eastAsia="lt-LT"/>
              </w:rPr>
              <w:t>1-</w:t>
            </w:r>
            <w:r w:rsidR="00C86A07">
              <w:rPr>
                <w:szCs w:val="24"/>
                <w:u w:val="single"/>
                <w:lang w:eastAsia="lt-LT"/>
              </w:rPr>
              <w:t>10</w:t>
            </w:r>
            <w:r>
              <w:rPr>
                <w:szCs w:val="24"/>
                <w:lang w:eastAsia="lt-LT"/>
              </w:rPr>
              <w:t>_)</w:t>
            </w:r>
          </w:p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1D240A" w:rsidTr="00C86A0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 w:rsidTr="00C86A0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 w:rsidTr="00C86A0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>
        <w:tc>
          <w:tcPr>
            <w:tcW w:w="352" w:type="dxa"/>
            <w:tcBorders>
              <w:top w:val="nil"/>
              <w:left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techninio ir (arba) profesinio pajėgumo reikalavimus</w:t>
            </w:r>
            <w:r w:rsidR="00C86A07">
              <w:rPr>
                <w:szCs w:val="24"/>
                <w:lang w:eastAsia="lt-LT"/>
              </w:rPr>
              <w:t>, ir nacionalinio saugumo reikalavimus</w:t>
            </w:r>
            <w:r>
              <w:rPr>
                <w:szCs w:val="24"/>
                <w:lang w:eastAsia="lt-LT"/>
              </w:rPr>
              <w:t xml:space="preserve"> (_</w:t>
            </w:r>
            <w:r w:rsidR="00C86A07" w:rsidRPr="00C86A07">
              <w:rPr>
                <w:szCs w:val="24"/>
                <w:u w:val="single"/>
                <w:lang w:eastAsia="lt-LT"/>
              </w:rPr>
              <w:t>11-1</w:t>
            </w:r>
            <w:r w:rsidR="00D26EF1" w:rsidRPr="00C86A07">
              <w:rPr>
                <w:szCs w:val="24"/>
                <w:u w:val="single"/>
                <w:lang w:eastAsia="lt-LT"/>
              </w:rPr>
              <w:t>3</w:t>
            </w:r>
            <w:r>
              <w:rPr>
                <w:szCs w:val="24"/>
                <w:lang w:eastAsia="lt-LT"/>
              </w:rPr>
              <w:t>_)</w:t>
            </w:r>
          </w:p>
          <w:p w:rsidR="001D240A" w:rsidRDefault="00BD63DF" w:rsidP="00297F45">
            <w:pPr>
              <w:tabs>
                <w:tab w:val="left" w:pos="426"/>
              </w:tabs>
              <w:ind w:firstLine="424"/>
              <w:rPr>
                <w:szCs w:val="24"/>
                <w:lang w:eastAsia="lt-LT"/>
              </w:rPr>
            </w:pPr>
            <w:r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1D240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1D240A" w:rsidRDefault="001D240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>
            <w:pPr>
              <w:rPr>
                <w:szCs w:val="24"/>
                <w:lang w:eastAsia="lt-LT"/>
              </w:rPr>
            </w:pPr>
          </w:p>
        </w:tc>
      </w:tr>
    </w:tbl>
    <w:p w:rsidR="001D240A" w:rsidRDefault="001D240A">
      <w:pPr>
        <w:rPr>
          <w:szCs w:val="24"/>
        </w:rPr>
      </w:pPr>
    </w:p>
    <w:p w:rsidR="001D240A" w:rsidRDefault="00BD63DF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1D240A" w:rsidRDefault="001D240A">
      <w:pPr>
        <w:ind w:firstLine="720"/>
        <w:rPr>
          <w:szCs w:val="24"/>
        </w:rPr>
      </w:pPr>
    </w:p>
    <w:p w:rsidR="001D240A" w:rsidRDefault="00BD63DF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:rsidR="001D240A" w:rsidRDefault="001D240A">
      <w:pPr>
        <w:jc w:val="both"/>
        <w:rPr>
          <w:szCs w:val="24"/>
        </w:rPr>
      </w:pPr>
    </w:p>
    <w:p w:rsidR="001D240A" w:rsidRDefault="00BD63DF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:rsidR="001D240A" w:rsidRDefault="001D240A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40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1D240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:rsidR="001D240A" w:rsidRDefault="001D240A">
      <w:pPr>
        <w:ind w:firstLine="62"/>
        <w:rPr>
          <w:szCs w:val="24"/>
        </w:rPr>
      </w:pPr>
    </w:p>
    <w:p w:rsidR="001D240A" w:rsidRDefault="00BD63DF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:rsidR="001D240A" w:rsidRDefault="00BD63DF">
      <w:pPr>
        <w:jc w:val="center"/>
        <w:rPr>
          <w:szCs w:val="24"/>
        </w:rPr>
      </w:pPr>
      <w:r>
        <w:rPr>
          <w:szCs w:val="24"/>
        </w:rPr>
        <w:t>_________________</w:t>
      </w:r>
    </w:p>
    <w:p w:rsidR="001D240A" w:rsidRDefault="001D240A">
      <w:pPr>
        <w:jc w:val="both"/>
        <w:rPr>
          <w:b/>
          <w:sz w:val="20"/>
        </w:rPr>
      </w:pPr>
    </w:p>
    <w:sectPr w:rsidR="001D2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1E" w:rsidRDefault="0021601E">
      <w:r>
        <w:separator/>
      </w:r>
    </w:p>
  </w:endnote>
  <w:endnote w:type="continuationSeparator" w:id="0">
    <w:p w:rsidR="0021601E" w:rsidRDefault="0021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1E" w:rsidRDefault="0021601E">
      <w:r>
        <w:separator/>
      </w:r>
    </w:p>
  </w:footnote>
  <w:footnote w:type="continuationSeparator" w:id="0">
    <w:p w:rsidR="0021601E" w:rsidRDefault="0021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BD63DF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 w:rsidR="005D792C">
      <w:rPr>
        <w:noProof/>
      </w:rPr>
      <w:t>2</w:t>
    </w:r>
    <w:r>
      <w:rPr>
        <w:shd w:val="clear" w:color="auto" w:fill="E6E6E6"/>
      </w:rPr>
      <w:fldChar w:fldCharType="end"/>
    </w:r>
  </w:p>
  <w:p w:rsidR="001D240A" w:rsidRDefault="001D240A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BC"/>
    <w:rsid w:val="00025137"/>
    <w:rsid w:val="00064FFF"/>
    <w:rsid w:val="001D240A"/>
    <w:rsid w:val="0021601E"/>
    <w:rsid w:val="00297F45"/>
    <w:rsid w:val="00373F31"/>
    <w:rsid w:val="005119BF"/>
    <w:rsid w:val="005A6CBE"/>
    <w:rsid w:val="005D792C"/>
    <w:rsid w:val="006D72D5"/>
    <w:rsid w:val="007926C0"/>
    <w:rsid w:val="007E104A"/>
    <w:rsid w:val="008831AB"/>
    <w:rsid w:val="008C3897"/>
    <w:rsid w:val="00AA5D90"/>
    <w:rsid w:val="00BD63DF"/>
    <w:rsid w:val="00C86A07"/>
    <w:rsid w:val="00CB0CBC"/>
    <w:rsid w:val="00D020AF"/>
    <w:rsid w:val="00D26EF1"/>
    <w:rsid w:val="00E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3FFD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rPr>
      <w:color w:val="80808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F50E-84A1-4FA4-8AD8-AE51C221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Windows User</cp:lastModifiedBy>
  <cp:revision>13</cp:revision>
  <dcterms:created xsi:type="dcterms:W3CDTF">2023-06-26T12:04:00Z</dcterms:created>
  <dcterms:modified xsi:type="dcterms:W3CDTF">2025-10-16T05:07:00Z</dcterms:modified>
</cp:coreProperties>
</file>